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20" w:rsidRDefault="00930620" w:rsidP="00930620">
      <w:pPr>
        <w:pStyle w:val="font7"/>
      </w:pPr>
      <w:r>
        <w:rPr>
          <w:rStyle w:val="color15"/>
          <w:rFonts w:ascii="Arial" w:hAnsi="Arial" w:cs="Arial"/>
          <w:b/>
          <w:bCs/>
        </w:rPr>
        <w:t>Verpackungspauschale</w:t>
      </w:r>
      <w:bookmarkStart w:id="0" w:name="_GoBack"/>
      <w:bookmarkEnd w:id="0"/>
    </w:p>
    <w:p w:rsidR="00930620" w:rsidRDefault="00930620" w:rsidP="00930620">
      <w:pPr>
        <w:pStyle w:val="font7"/>
      </w:pPr>
      <w:r>
        <w:rPr>
          <w:rFonts w:ascii="Arial" w:hAnsi="Arial" w:cs="Arial"/>
          <w:color w:val="000000"/>
        </w:rPr>
        <w:t>Verpackungs- und Versandpauschale für alle vorbeschriebenen Materialien.</w:t>
      </w:r>
    </w:p>
    <w:p w:rsidR="000A1E8F" w:rsidRDefault="00930620"/>
    <w:sectPr w:rsidR="000A1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20"/>
    <w:rsid w:val="006E5852"/>
    <w:rsid w:val="00930620"/>
    <w:rsid w:val="00E6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7278"/>
  <w15:chartTrackingRefBased/>
  <w15:docId w15:val="{930AF852-6E07-482B-85D6-7E8C67DB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93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15">
    <w:name w:val="color_15"/>
    <w:basedOn w:val="Absatz-Standardschriftart"/>
    <w:rsid w:val="00930620"/>
  </w:style>
  <w:style w:type="character" w:customStyle="1" w:styleId="wixguard">
    <w:name w:val="wixguard"/>
    <w:basedOn w:val="Absatz-Standardschriftart"/>
    <w:rsid w:val="0093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Buero2</dc:creator>
  <cp:keywords/>
  <dc:description/>
  <cp:lastModifiedBy>Buero2</cp:lastModifiedBy>
  <cp:revision>1</cp:revision>
  <dcterms:created xsi:type="dcterms:W3CDTF">2021-05-04T09:15:00Z</dcterms:created>
  <dcterms:modified xsi:type="dcterms:W3CDTF">2021-05-04T09:15:00Z</dcterms:modified>
</cp:coreProperties>
</file>